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53" w:rsidRPr="00BF2750" w:rsidRDefault="000F7353" w:rsidP="00BF2750">
      <w:pPr>
        <w:pStyle w:val="a3"/>
        <w:jc w:val="center"/>
        <w:rPr>
          <w:rFonts w:ascii="Franklin Gothic Book" w:hAnsi="Franklin Gothic Book"/>
          <w:b/>
          <w:color w:val="FF0000"/>
          <w:sz w:val="36"/>
          <w:szCs w:val="36"/>
        </w:rPr>
      </w:pPr>
      <w:r w:rsidRPr="00BF2750">
        <w:rPr>
          <w:rFonts w:ascii="Franklin Gothic Book" w:hAnsi="Franklin Gothic Book"/>
          <w:b/>
          <w:color w:val="FF0000"/>
          <w:sz w:val="36"/>
          <w:szCs w:val="36"/>
        </w:rPr>
        <w:t>УВАЖАЕМЫЕ ПАССАЖИРЫ</w:t>
      </w:r>
      <w:proofErr w:type="gramStart"/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!</w:t>
      </w:r>
      <w:proofErr w:type="gramEnd"/>
    </w:p>
    <w:p w:rsidR="00BF2750" w:rsidRPr="00BF2750" w:rsidRDefault="00BF2750" w:rsidP="00BF2750">
      <w:pPr>
        <w:pStyle w:val="a3"/>
        <w:ind w:firstLine="709"/>
        <w:rPr>
          <w:rFonts w:ascii="Franklin Gothic Book" w:hAnsi="Franklin Gothic Book"/>
          <w:b/>
          <w:color w:val="FF0000"/>
          <w:sz w:val="36"/>
          <w:szCs w:val="36"/>
        </w:rPr>
      </w:pPr>
      <w:r w:rsidRPr="00BF2750">
        <w:rPr>
          <w:rFonts w:ascii="Franklin Gothic Book" w:hAnsi="Franklin Gothic Book"/>
          <w:b/>
          <w:color w:val="FF0000"/>
          <w:sz w:val="36"/>
          <w:szCs w:val="36"/>
        </w:rPr>
        <w:t>ОАО «</w:t>
      </w:r>
      <w:hyperlink r:id="rId4" w:tooltip="РЖД" w:history="1">
        <w:r w:rsidRPr="00BF2750">
          <w:rPr>
            <w:rStyle w:val="a5"/>
            <w:rFonts w:ascii="Franklin Gothic Book" w:hAnsi="Franklin Gothic Book" w:cs="Arial"/>
            <w:b/>
            <w:color w:val="FF0000"/>
            <w:sz w:val="36"/>
            <w:szCs w:val="36"/>
            <w:u w:val="none"/>
          </w:rPr>
          <w:t>Краспригород</w:t>
        </w:r>
      </w:hyperlink>
      <w:r w:rsidRPr="00BF2750">
        <w:rPr>
          <w:rFonts w:ascii="Franklin Gothic Book" w:hAnsi="Franklin Gothic Book"/>
          <w:b/>
          <w:color w:val="FF0000"/>
          <w:sz w:val="36"/>
          <w:szCs w:val="36"/>
        </w:rPr>
        <w:t>» напоминает, что к</w:t>
      </w:r>
      <w:r w:rsidR="000F7353"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аждый случай самовольного срыва стоп-крана в поездах – это чрезвычайное происшествие, которое обязательно расследуется. 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>И</w:t>
      </w:r>
      <w:r w:rsidR="000F7353"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з-за внезапного резкого торможения создается угроза 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безопасности движения, </w:t>
      </w:r>
      <w:proofErr w:type="spellStart"/>
      <w:r w:rsidR="000F7353" w:rsidRPr="00BF2750">
        <w:rPr>
          <w:rFonts w:ascii="Franklin Gothic Book" w:hAnsi="Franklin Gothic Book"/>
          <w:b/>
          <w:color w:val="FF0000"/>
          <w:sz w:val="36"/>
          <w:szCs w:val="36"/>
        </w:rPr>
        <w:t>травмирования</w:t>
      </w:r>
      <w:proofErr w:type="spellEnd"/>
      <w:r w:rsidR="000F7353"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пассажиров.</w:t>
      </w:r>
    </w:p>
    <w:p w:rsidR="000F7353" w:rsidRPr="00BF2750" w:rsidRDefault="000F7353" w:rsidP="00BF2750">
      <w:pPr>
        <w:pStyle w:val="a3"/>
        <w:ind w:firstLine="709"/>
        <w:rPr>
          <w:rFonts w:ascii="Franklin Gothic Book" w:hAnsi="Franklin Gothic Book"/>
          <w:b/>
          <w:color w:val="FF0000"/>
          <w:sz w:val="36"/>
          <w:szCs w:val="36"/>
        </w:rPr>
      </w:pPr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</w:t>
      </w:r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>С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>амовольн</w:t>
      </w:r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>ый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срыв стоп-крана в поездах, не вызванны</w:t>
      </w:r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>й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необходимостью предотвращения несчастного случая, явля</w:t>
      </w:r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>е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тся административным правонарушением. </w:t>
      </w:r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>С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огласно </w:t>
      </w:r>
      <w:r w:rsidR="00BF2750">
        <w:rPr>
          <w:rFonts w:ascii="Franklin Gothic Book" w:hAnsi="Franklin Gothic Book"/>
          <w:b/>
          <w:color w:val="FF0000"/>
          <w:sz w:val="36"/>
          <w:szCs w:val="36"/>
        </w:rPr>
        <w:t xml:space="preserve">п.1 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>стать</w:t>
      </w:r>
      <w:r w:rsidR="00BF2750">
        <w:rPr>
          <w:rFonts w:ascii="Franklin Gothic Book" w:hAnsi="Franklin Gothic Book"/>
          <w:b/>
          <w:color w:val="FF0000"/>
          <w:sz w:val="36"/>
          <w:szCs w:val="36"/>
        </w:rPr>
        <w:t>и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11.17. </w:t>
      </w:r>
      <w:proofErr w:type="spellStart"/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>КоАП</w:t>
      </w:r>
      <w:proofErr w:type="spellEnd"/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РФ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«…самовольная без надобности остановка поезда</w:t>
      </w:r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>…</w:t>
      </w:r>
      <w:r w:rsidR="00BF2750" w:rsidRPr="00BF2750">
        <w:rPr>
          <w:rFonts w:ascii="Franklin Gothic Book" w:hAnsi="Franklin Gothic Book"/>
          <w:b/>
          <w:color w:val="FF0000"/>
          <w:sz w:val="36"/>
          <w:szCs w:val="36"/>
        </w:rPr>
        <w:t xml:space="preserve"> </w:t>
      </w:r>
      <w:r w:rsidRPr="00BF2750">
        <w:rPr>
          <w:rFonts w:ascii="Franklin Gothic Book" w:hAnsi="Franklin Gothic Book"/>
          <w:b/>
          <w:color w:val="FF0000"/>
          <w:sz w:val="36"/>
          <w:szCs w:val="36"/>
        </w:rPr>
        <w:t>влечет наложение административного штрафа». Если действия пассажира привели к тяжелым последствиям, виновное лицо может понести и уголовную ответственность.</w:t>
      </w:r>
    </w:p>
    <w:p w:rsidR="000F7353" w:rsidRDefault="000F7353"/>
    <w:sectPr w:rsidR="000F7353" w:rsidSect="005A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D31"/>
    <w:rsid w:val="000F7353"/>
    <w:rsid w:val="001D1D31"/>
    <w:rsid w:val="001F4B35"/>
    <w:rsid w:val="004B7BA1"/>
    <w:rsid w:val="005A482E"/>
    <w:rsid w:val="006B187C"/>
    <w:rsid w:val="008B7F31"/>
    <w:rsid w:val="00BF2750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2E"/>
  </w:style>
  <w:style w:type="paragraph" w:styleId="1">
    <w:name w:val="heading 1"/>
    <w:basedOn w:val="a"/>
    <w:link w:val="10"/>
    <w:uiPriority w:val="9"/>
    <w:qFormat/>
    <w:rsid w:val="001D1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1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D31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styleId="a4">
    <w:name w:val="Strong"/>
    <w:basedOn w:val="a0"/>
    <w:uiPriority w:val="22"/>
    <w:qFormat/>
    <w:rsid w:val="001D1D31"/>
    <w:rPr>
      <w:b/>
      <w:bCs/>
    </w:rPr>
  </w:style>
  <w:style w:type="character" w:styleId="a5">
    <w:name w:val="Hyperlink"/>
    <w:basedOn w:val="a0"/>
    <w:uiPriority w:val="99"/>
    <w:semiHidden/>
    <w:unhideWhenUsed/>
    <w:rsid w:val="001D1D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1D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1D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1D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rmansk.bezformata.ru/word/rzhd/12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2013-10-17T00:54:00Z</cp:lastPrinted>
  <dcterms:created xsi:type="dcterms:W3CDTF">2013-10-17T01:08:00Z</dcterms:created>
  <dcterms:modified xsi:type="dcterms:W3CDTF">2013-10-17T01:08:00Z</dcterms:modified>
</cp:coreProperties>
</file>