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E16CB3">
        <w:rPr>
          <w:b/>
          <w:bCs/>
          <w:color w:val="000080"/>
          <w:sz w:val="26"/>
          <w:szCs w:val="26"/>
        </w:rPr>
        <w:t>грузобагажа</w:t>
      </w:r>
      <w:proofErr w:type="spellEnd"/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>
        <w:rPr>
          <w:sz w:val="26"/>
          <w:szCs w:val="26"/>
        </w:rPr>
        <w:t xml:space="preserve"> 2012</w:t>
      </w:r>
      <w:r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21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6E07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6E07A7">
              <w:rPr>
                <w:sz w:val="22"/>
                <w:szCs w:val="22"/>
              </w:rPr>
              <w:t>государстве</w:t>
            </w:r>
            <w:proofErr w:type="gramEnd"/>
            <w:r w:rsidRPr="006E07A7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Пассажирские перевозки железнодорожным транспортом в </w:t>
            </w:r>
            <w:r w:rsidRPr="006E07A7">
              <w:rPr>
                <w:sz w:val="22"/>
                <w:szCs w:val="22"/>
              </w:rPr>
              <w:lastRenderedPageBreak/>
              <w:t>пригородном сообщении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lastRenderedPageBreak/>
              <w:t xml:space="preserve">1.Приказ МПС России от 26.07.2002 № 30 «Правила перевозок пассажиров, </w:t>
            </w:r>
            <w:r w:rsidRPr="006E07A7">
              <w:rPr>
                <w:sz w:val="22"/>
                <w:szCs w:val="22"/>
              </w:rPr>
              <w:lastRenderedPageBreak/>
              <w:t xml:space="preserve">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на федеральном 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94646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144/2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144/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Красноярск-Чернореченская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Путепровод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Бугач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Минино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Зеледеево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Кемчуг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Козулька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Чернореченская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873018">
              <w:rPr>
                <w:b/>
                <w:bCs/>
                <w:sz w:val="22"/>
                <w:szCs w:val="22"/>
              </w:rPr>
              <w:t>Чернореченская-Боготол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Чернореченская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Критово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33</w:t>
            </w:r>
          </w:p>
        </w:tc>
      </w:tr>
      <w:tr w:rsidR="001339A1" w:rsidRPr="006E07A7" w:rsidTr="00C6268D">
        <w:trPr>
          <w:trHeight w:val="4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C6268D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C6268D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 xml:space="preserve">Участок Ачинск-1 - </w:t>
            </w:r>
            <w:proofErr w:type="spellStart"/>
            <w:r w:rsidRPr="00873018">
              <w:rPr>
                <w:b/>
                <w:bCs/>
                <w:sz w:val="22"/>
                <w:szCs w:val="22"/>
              </w:rPr>
              <w:t>Лесосибирск</w:t>
            </w:r>
            <w:proofErr w:type="spellEnd"/>
          </w:p>
        </w:tc>
      </w:tr>
      <w:tr w:rsidR="001339A1" w:rsidRPr="006E07A7" w:rsidTr="00C6268D">
        <w:trPr>
          <w:trHeight w:val="40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Суриково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102</w:t>
            </w:r>
          </w:p>
        </w:tc>
      </w:tr>
      <w:tr w:rsidR="001339A1" w:rsidRPr="006E07A7" w:rsidTr="001339A1">
        <w:trPr>
          <w:trHeight w:val="41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Пировская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206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Енисей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Злобино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Октябрьская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Шинный завод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Базаиха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Зыково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Березовка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Сорокино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Таежный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Камарчага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Балай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Енисей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Овсянка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Дивногорск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Путепровод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Бугач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Уяр-Иланская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Заозерная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Камала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Солянка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6E07A7">
              <w:rPr>
                <w:sz w:val="22"/>
                <w:szCs w:val="22"/>
              </w:rPr>
              <w:t>Канск-Енисейский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Иланская-Решоты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Ингашская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Тинская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Решоты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873018" w:rsidRPr="006E07A7" w:rsidTr="00F34BB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B33642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B33642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B33642">
              <w:rPr>
                <w:b/>
                <w:bCs/>
                <w:sz w:val="22"/>
                <w:szCs w:val="22"/>
              </w:rPr>
              <w:t>Решоты</w:t>
            </w:r>
            <w:proofErr w:type="spellEnd"/>
            <w:r w:rsidRPr="00B33642">
              <w:rPr>
                <w:b/>
                <w:bCs/>
                <w:sz w:val="22"/>
                <w:szCs w:val="22"/>
              </w:rPr>
              <w:t xml:space="preserve"> - Чунояр</w:t>
            </w:r>
          </w:p>
        </w:tc>
      </w:tr>
      <w:tr w:rsidR="00873018" w:rsidRPr="006E07A7" w:rsidTr="00F34BB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Решоты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0</w:t>
            </w:r>
          </w:p>
        </w:tc>
      </w:tr>
      <w:tr w:rsidR="00873018" w:rsidRPr="006E07A7" w:rsidTr="00F34BB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Поканаевка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55</w:t>
            </w:r>
          </w:p>
        </w:tc>
      </w:tr>
      <w:tr w:rsidR="00873018" w:rsidRPr="006E07A7" w:rsidTr="00F34BB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Черманчет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46</w:t>
            </w:r>
          </w:p>
        </w:tc>
      </w:tr>
      <w:tr w:rsidR="00873018" w:rsidRPr="006E07A7" w:rsidTr="00F34BBE">
        <w:trPr>
          <w:trHeight w:val="1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Новобирюсинская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11</w:t>
            </w:r>
          </w:p>
        </w:tc>
      </w:tr>
      <w:tr w:rsidR="00873018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r w:rsidRPr="00B33642">
              <w:rPr>
                <w:sz w:val="22"/>
                <w:szCs w:val="22"/>
              </w:rPr>
              <w:t>Чунояр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60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Кошурниково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lastRenderedPageBreak/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E16CB3">
        <w:rPr>
          <w:b/>
          <w:bCs/>
          <w:color w:val="000080"/>
          <w:sz w:val="26"/>
          <w:szCs w:val="26"/>
        </w:rPr>
        <w:t>грузобагажа</w:t>
      </w:r>
      <w:proofErr w:type="spellEnd"/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2012</w:t>
      </w:r>
      <w:r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088"/>
        <w:gridCol w:w="1636"/>
      </w:tblGrid>
      <w:tr w:rsidR="00AA0A5C" w:rsidRPr="006E07A7" w:rsidTr="00886EB0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6E07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6E07A7">
              <w:rPr>
                <w:sz w:val="22"/>
                <w:szCs w:val="22"/>
              </w:rPr>
              <w:t>государстве</w:t>
            </w:r>
            <w:proofErr w:type="gramEnd"/>
            <w:r w:rsidRPr="006E07A7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886EB0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886EB0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886EB0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886EB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 w:rsidTr="008221AB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МПС России от 26.07.2002 № 30 «Правила перевозок пассажиров,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на федеральном </w:t>
            </w:r>
            <w:r w:rsidRPr="006E07A7">
              <w:rPr>
                <w:sz w:val="22"/>
                <w:szCs w:val="22"/>
              </w:rPr>
              <w:lastRenderedPageBreak/>
              <w:t>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46,6/1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46,6/1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6E07A7">
              <w:rPr>
                <w:rFonts w:ascii="Arial" w:hAnsi="Arial" w:cs="Arial"/>
                <w:sz w:val="22"/>
                <w:szCs w:val="22"/>
              </w:rPr>
              <w:t>Биркчул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221AB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221AB">
              <w:rPr>
                <w:rFonts w:ascii="Arial" w:hAnsi="Arial" w:cs="Arial"/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8221AB" w:rsidRPr="006E07A7" w:rsidTr="004342A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t>Вагон на локомотивн</w:t>
            </w:r>
            <w:r>
              <w:lastRenderedPageBreak/>
              <w:t>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8221AB" w:rsidRDefault="008221AB" w:rsidP="0082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8221AB" w:rsidRDefault="008221AB" w:rsidP="0082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1AB">
              <w:rPr>
                <w:rFonts w:ascii="Arial" w:hAnsi="Arial" w:cs="Arial"/>
                <w:sz w:val="22"/>
                <w:szCs w:val="22"/>
              </w:rPr>
              <w:t>98/2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8221AB" w:rsidRDefault="008221AB" w:rsidP="0082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8221AB" w:rsidRDefault="008221AB" w:rsidP="0082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8221AB" w:rsidRDefault="008221AB" w:rsidP="0082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1AB">
              <w:rPr>
                <w:rFonts w:ascii="Arial" w:hAnsi="Arial" w:cs="Arial"/>
                <w:sz w:val="22"/>
                <w:szCs w:val="22"/>
              </w:rPr>
              <w:t>98/2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8221AB" w:rsidRDefault="008221AB" w:rsidP="0082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8221AB" w:rsidRDefault="008221AB" w:rsidP="0082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8221AB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21AB">
              <w:rPr>
                <w:rFonts w:ascii="Arial" w:hAnsi="Arial" w:cs="Arial"/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1AB" w:rsidRPr="008221AB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21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221AB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8221AB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21AB">
              <w:rPr>
                <w:rFonts w:ascii="Arial" w:hAnsi="Arial" w:cs="Arial"/>
                <w:sz w:val="22"/>
                <w:szCs w:val="22"/>
              </w:rPr>
              <w:t>Абаза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1AB" w:rsidRPr="008221AB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21AB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AA0A5C" w:rsidRPr="006E07A7" w:rsidTr="008221AB">
        <w:trPr>
          <w:trHeight w:val="82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42,3/1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46/1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42,3/1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46/1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E07A7">
              <w:rPr>
                <w:rFonts w:ascii="Arial" w:hAnsi="Arial" w:cs="Arial"/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B33642" w:rsidRPr="006E07A7" w:rsidTr="003D2FF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B33642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23,4/2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B33642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642">
              <w:rPr>
                <w:rFonts w:ascii="Arial" w:hAnsi="Arial" w:cs="Arial"/>
                <w:sz w:val="22"/>
                <w:szCs w:val="22"/>
              </w:rPr>
              <w:t>68/2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B33642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B33642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23,4/2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B33642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642">
              <w:rPr>
                <w:rFonts w:ascii="Arial" w:hAnsi="Arial" w:cs="Arial"/>
                <w:sz w:val="22"/>
                <w:szCs w:val="22"/>
              </w:rPr>
              <w:t>68/2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B33642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B33642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8221AB" w:rsidRDefault="00B33642" w:rsidP="00886E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21AB">
              <w:rPr>
                <w:rFonts w:ascii="Arial" w:hAnsi="Arial" w:cs="Arial"/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42" w:rsidRPr="008221AB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21A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33642" w:rsidRPr="006E07A7" w:rsidTr="003D2FF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8221AB" w:rsidRDefault="00B33642" w:rsidP="00886E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21AB">
              <w:rPr>
                <w:rFonts w:ascii="Arial" w:hAnsi="Arial" w:cs="Arial"/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42" w:rsidRPr="008221AB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21AB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50,6/1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11/1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50,6/1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11/1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E07A7">
              <w:rPr>
                <w:rFonts w:ascii="Arial" w:hAnsi="Arial" w:cs="Arial"/>
                <w:b/>
                <w:bCs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3642">
              <w:rPr>
                <w:rFonts w:ascii="Arial" w:hAnsi="Arial" w:cs="Arial"/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364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3642">
              <w:rPr>
                <w:rFonts w:ascii="Arial" w:hAnsi="Arial" w:cs="Arial"/>
                <w:sz w:val="22"/>
                <w:szCs w:val="22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364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33642">
              <w:rPr>
                <w:rFonts w:ascii="Arial" w:hAnsi="Arial" w:cs="Arial"/>
                <w:sz w:val="22"/>
                <w:szCs w:val="22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3642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B33642">
              <w:rPr>
                <w:rFonts w:ascii="Arial" w:hAnsi="Arial" w:cs="Arial"/>
                <w:sz w:val="22"/>
                <w:szCs w:val="22"/>
              </w:rPr>
              <w:t>Кошурниково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33642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</w:tbl>
    <w:p w:rsidR="00AA0A5C" w:rsidRPr="006E07A7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AA0A5C" w:rsidRPr="006E07A7" w:rsidRDefault="00AA0A5C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2"/>
          <w:szCs w:val="22"/>
        </w:rPr>
      </w:pPr>
      <w:r w:rsidRPr="006E07A7">
        <w:rPr>
          <w:rFonts w:ascii="Arial" w:hAnsi="Arial" w:cs="Arial"/>
          <w:b/>
          <w:bCs/>
          <w:color w:val="000080"/>
          <w:sz w:val="22"/>
          <w:szCs w:val="22"/>
        </w:rPr>
        <w:t>Форма 9в-2</w:t>
      </w:r>
    </w:p>
    <w:p w:rsidR="00AA0A5C" w:rsidRPr="006E07A7" w:rsidRDefault="00AA0A5C" w:rsidP="002732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A0A5C" w:rsidRPr="00F13E50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6"/>
          <w:szCs w:val="26"/>
        </w:rPr>
      </w:pPr>
      <w:r w:rsidRPr="00F13E50">
        <w:rPr>
          <w:rFonts w:ascii="Arial" w:hAnsi="Arial" w:cs="Arial"/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E16CB3">
        <w:rPr>
          <w:b/>
          <w:bCs/>
          <w:color w:val="000080"/>
          <w:sz w:val="26"/>
          <w:szCs w:val="26"/>
        </w:rPr>
        <w:t>грузобагажа</w:t>
      </w:r>
      <w:proofErr w:type="spellEnd"/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2012</w:t>
      </w:r>
      <w:r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6E07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6E07A7">
              <w:rPr>
                <w:sz w:val="22"/>
                <w:szCs w:val="22"/>
              </w:rPr>
              <w:t>государстве</w:t>
            </w:r>
            <w:proofErr w:type="gramEnd"/>
            <w:r w:rsidRPr="006E07A7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Пассажирские перевозки железнодорожным транспортом в </w:t>
            </w:r>
            <w:r w:rsidRPr="006E07A7">
              <w:rPr>
                <w:sz w:val="22"/>
                <w:szCs w:val="22"/>
              </w:rPr>
              <w:lastRenderedPageBreak/>
              <w:t>пригородном сообщении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lastRenderedPageBreak/>
              <w:t xml:space="preserve">1.Приказ МПС России от 26.07.2002 № 30 «Правила перевозок пассажиров, </w:t>
            </w:r>
            <w:r w:rsidRPr="006E07A7">
              <w:rPr>
                <w:sz w:val="22"/>
                <w:szCs w:val="22"/>
              </w:rPr>
              <w:lastRenderedPageBreak/>
              <w:t xml:space="preserve">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на федеральном 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sectPr w:rsidR="00AA0A5C" w:rsidSect="007A27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3FBE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684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D3"/>
    <w:rsid w:val="0048775F"/>
    <w:rsid w:val="00490D4A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598D"/>
    <w:rsid w:val="00555EA7"/>
    <w:rsid w:val="00556029"/>
    <w:rsid w:val="00560FC0"/>
    <w:rsid w:val="005614BC"/>
    <w:rsid w:val="005621E4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DC7"/>
    <w:rsid w:val="006D2319"/>
    <w:rsid w:val="006D24A4"/>
    <w:rsid w:val="006D5B0A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2C00"/>
    <w:rsid w:val="006F6240"/>
    <w:rsid w:val="006F67D9"/>
    <w:rsid w:val="006F6AE5"/>
    <w:rsid w:val="006F7251"/>
    <w:rsid w:val="006F79BB"/>
    <w:rsid w:val="006F7B8A"/>
    <w:rsid w:val="0070121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5325"/>
    <w:rsid w:val="008764AB"/>
    <w:rsid w:val="00882E8C"/>
    <w:rsid w:val="0088636F"/>
    <w:rsid w:val="00886B05"/>
    <w:rsid w:val="00886EB0"/>
    <w:rsid w:val="00890117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C43"/>
    <w:rsid w:val="00954660"/>
    <w:rsid w:val="00954CD0"/>
    <w:rsid w:val="009553A1"/>
    <w:rsid w:val="00956C00"/>
    <w:rsid w:val="00957993"/>
    <w:rsid w:val="00957BB7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750"/>
    <w:rsid w:val="009F5E5A"/>
    <w:rsid w:val="009F6FDC"/>
    <w:rsid w:val="009F782E"/>
    <w:rsid w:val="00A02534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401F"/>
    <w:rsid w:val="00A54F4D"/>
    <w:rsid w:val="00A55CEC"/>
    <w:rsid w:val="00A55E37"/>
    <w:rsid w:val="00A565A5"/>
    <w:rsid w:val="00A57AE8"/>
    <w:rsid w:val="00A620FA"/>
    <w:rsid w:val="00A629AF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4556"/>
    <w:rsid w:val="00B85664"/>
    <w:rsid w:val="00B858B3"/>
    <w:rsid w:val="00B861EC"/>
    <w:rsid w:val="00B918B5"/>
    <w:rsid w:val="00B91C2A"/>
    <w:rsid w:val="00B92B74"/>
    <w:rsid w:val="00B94686"/>
    <w:rsid w:val="00B94994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F0820"/>
    <w:rsid w:val="00CF1453"/>
    <w:rsid w:val="00CF1498"/>
    <w:rsid w:val="00CF586C"/>
    <w:rsid w:val="00D00BA2"/>
    <w:rsid w:val="00D00C45"/>
    <w:rsid w:val="00D00D0B"/>
    <w:rsid w:val="00D0146F"/>
    <w:rsid w:val="00D018E8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1ECA"/>
    <w:rsid w:val="00D32790"/>
    <w:rsid w:val="00D33747"/>
    <w:rsid w:val="00D35A2E"/>
    <w:rsid w:val="00D35A9C"/>
    <w:rsid w:val="00D410E0"/>
    <w:rsid w:val="00D4151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5D36"/>
    <w:rsid w:val="00E5682D"/>
    <w:rsid w:val="00E61268"/>
    <w:rsid w:val="00E624DB"/>
    <w:rsid w:val="00E6537A"/>
    <w:rsid w:val="00E65AD3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5CE9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C1417"/>
    <w:rsid w:val="00FC14DD"/>
    <w:rsid w:val="00FC209D"/>
    <w:rsid w:val="00FC2218"/>
    <w:rsid w:val="00FC25B0"/>
    <w:rsid w:val="00FC4077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30B8"/>
    <w:rsid w:val="00FE3469"/>
    <w:rsid w:val="00FE39B3"/>
    <w:rsid w:val="00FE5C5B"/>
    <w:rsid w:val="00FE6CA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18</cp:revision>
  <cp:lastPrinted>2010-01-22T05:07:00Z</cp:lastPrinted>
  <dcterms:created xsi:type="dcterms:W3CDTF">2013-04-08T05:08:00Z</dcterms:created>
  <dcterms:modified xsi:type="dcterms:W3CDTF">2013-06-18T04:38:00Z</dcterms:modified>
</cp:coreProperties>
</file>